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671A3D">
      <w:pPr>
        <w:jc w:val="center"/>
      </w:pPr>
      <w:r>
        <w:t>Table of Contents</w:t>
      </w:r>
    </w:p>
    <w:p w14:paraId="4B251CDD" w14:textId="77777777" w:rsidR="00671A3D" w:rsidRDefault="00671A3D" w:rsidP="00671A3D">
      <w:pPr>
        <w:jc w:val="center"/>
      </w:pPr>
    </w:p>
    <w:p w14:paraId="1843FE37" w14:textId="458C78F9" w:rsidR="00671A3D" w:rsidRDefault="00671A3D" w:rsidP="00671A3D">
      <w:r w:rsidRPr="00671A3D">
        <w:t>Influencer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55BBBB2" w14:textId="34C5A1F2" w:rsidR="00671A3D" w:rsidRDefault="00671A3D" w:rsidP="00671A3D">
      <w:pPr>
        <w:ind w:firstLine="720"/>
      </w:pPr>
      <w:r w:rsidRPr="00671A3D">
        <w:t>Mega-Influencers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48D9D73" w14:textId="49B3E5AC" w:rsidR="00671A3D" w:rsidRDefault="00671A3D" w:rsidP="00671A3D">
      <w:pPr>
        <w:ind w:firstLine="720"/>
      </w:pPr>
      <w:r w:rsidRPr="00671A3D">
        <w:t>Macro-Influencers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F81542F" w14:textId="7AB79360" w:rsidR="00671A3D" w:rsidRDefault="00671A3D" w:rsidP="00671A3D">
      <w:pPr>
        <w:ind w:firstLine="720"/>
      </w:pPr>
      <w:r w:rsidRPr="00671A3D">
        <w:t>Mid-tier 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13C0B96" w14:textId="1663A936" w:rsidR="00671A3D" w:rsidRDefault="00671A3D" w:rsidP="00671A3D">
      <w:pPr>
        <w:ind w:firstLine="720"/>
      </w:pPr>
      <w:r w:rsidRPr="00671A3D">
        <w:t>Micro-Influencers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7E72D54" w14:textId="1DADF77C" w:rsidR="00671A3D" w:rsidRDefault="00671A3D" w:rsidP="00671A3D">
      <w:pPr>
        <w:ind w:firstLine="720"/>
      </w:pPr>
      <w:r w:rsidRPr="00671A3D">
        <w:t>Nano-Influencers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0313C94" w14:textId="77777777" w:rsidR="00671A3D" w:rsidRDefault="00671A3D" w:rsidP="00671A3D"/>
    <w:p w14:paraId="0A15DE70" w14:textId="5FCA3EE1" w:rsidR="00671A3D" w:rsidRDefault="00671A3D" w:rsidP="00671A3D">
      <w:r w:rsidRPr="00671A3D">
        <w:t>How Do Influencers Make Money?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E2CA308" w14:textId="72797100" w:rsidR="00671A3D" w:rsidRDefault="00671A3D" w:rsidP="00671A3D">
      <w:pPr>
        <w:ind w:firstLine="720"/>
      </w:pPr>
      <w:r w:rsidRPr="00671A3D">
        <w:t>General Thresholds to Monetize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2BD1648" w14:textId="70D7C74A" w:rsidR="00671A3D" w:rsidRDefault="00671A3D" w:rsidP="00671A3D">
      <w:pPr>
        <w:ind w:firstLine="720"/>
      </w:pPr>
      <w:r w:rsidRPr="00671A3D">
        <w:t>Realistic Income Expectations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2BF63B5" w14:textId="77777777" w:rsidR="00671A3D" w:rsidRDefault="00671A3D" w:rsidP="00671A3D"/>
    <w:p w14:paraId="1CF73AFB" w14:textId="21E79408" w:rsidR="00671A3D" w:rsidRDefault="00671A3D" w:rsidP="00671A3D">
      <w:r w:rsidRPr="00671A3D">
        <w:t>Income Tax Aspects of Influencers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76269BA" w14:textId="07A0F338" w:rsidR="00671A3D" w:rsidRDefault="00671A3D" w:rsidP="00671A3D">
      <w:pPr>
        <w:ind w:firstLine="720"/>
      </w:pPr>
      <w:r w:rsidRPr="00671A3D">
        <w:t>Basic Hobby Activity Tax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255C0D5" w14:textId="6CBD2E47" w:rsidR="00671A3D" w:rsidRDefault="00671A3D" w:rsidP="00671A3D">
      <w:pPr>
        <w:ind w:firstLine="720"/>
      </w:pPr>
      <w:r w:rsidRPr="00671A3D">
        <w:t>Basic Business Activity Tax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2469FB6" w14:textId="604D9558" w:rsidR="00671A3D" w:rsidRDefault="00671A3D" w:rsidP="00671A3D">
      <w:pPr>
        <w:ind w:firstLine="720"/>
      </w:pPr>
      <w:r w:rsidRPr="00671A3D">
        <w:t>Proving a Profit Motive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F6C3E2C" w14:textId="4297745D" w:rsidR="00671A3D" w:rsidRDefault="00671A3D" w:rsidP="00671A3D">
      <w:pPr>
        <w:ind w:firstLine="720"/>
      </w:pPr>
      <w:r w:rsidRPr="00671A3D">
        <w:t>9 factors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4CF230E" w14:textId="19EF8846" w:rsidR="00671A3D" w:rsidRDefault="00671A3D" w:rsidP="00671A3D">
      <w:pPr>
        <w:ind w:firstLine="720"/>
      </w:pPr>
      <w:r w:rsidRPr="00671A3D">
        <w:t>Influencer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F8955B7" w14:textId="59E61FC9" w:rsidR="00671A3D" w:rsidRDefault="00671A3D" w:rsidP="00671A3D">
      <w:pPr>
        <w:ind w:firstLine="720"/>
      </w:pPr>
      <w:r w:rsidRPr="00671A3D">
        <w:t>Influencer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5B83DC4" w14:textId="77777777" w:rsidR="00671A3D" w:rsidRDefault="00671A3D" w:rsidP="00671A3D"/>
    <w:p w14:paraId="352FBEDD" w14:textId="683FCAD4" w:rsidR="00671A3D" w:rsidRDefault="00671A3D" w:rsidP="00671A3D">
      <w:r w:rsidRPr="00671A3D">
        <w:t>Unusual Expenses-common issues for influencers!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4CEE38C" w14:textId="130BE3C7" w:rsidR="00671A3D" w:rsidRDefault="00671A3D" w:rsidP="00671A3D">
      <w:pPr>
        <w:ind w:firstLine="720"/>
      </w:pPr>
      <w:r w:rsidRPr="00671A3D">
        <w:t>Home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0D1088A" w14:textId="488E707B" w:rsidR="00671A3D" w:rsidRDefault="00671A3D" w:rsidP="00671A3D">
      <w:pPr>
        <w:ind w:firstLine="720"/>
      </w:pPr>
      <w:r w:rsidRPr="00671A3D">
        <w:t>Clothing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A04A63D" w14:textId="305EBF35" w:rsidR="00671A3D" w:rsidRDefault="00671A3D" w:rsidP="00671A3D">
      <w:pPr>
        <w:ind w:firstLine="720"/>
      </w:pPr>
      <w:r w:rsidRPr="00671A3D">
        <w:t>Cosmetic Surgery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380BEE9" w14:textId="0394CF8A" w:rsidR="00671A3D" w:rsidRDefault="00671A3D" w:rsidP="00671A3D">
      <w:pPr>
        <w:ind w:firstLine="720"/>
      </w:pPr>
      <w:r w:rsidRPr="00671A3D">
        <w:t>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68DCAC8" w14:textId="59FB72EE" w:rsidR="00671A3D" w:rsidRDefault="00671A3D" w:rsidP="00671A3D">
      <w:pPr>
        <w:ind w:firstLine="720"/>
      </w:pPr>
      <w:r w:rsidRPr="00671A3D">
        <w:t>Family Employment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922D7EA" w14:textId="198298B4" w:rsidR="00671A3D" w:rsidRDefault="00671A3D" w:rsidP="00671A3D">
      <w:pPr>
        <w:ind w:firstLine="720"/>
      </w:pPr>
      <w:r w:rsidRPr="00671A3D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6DDDEF1" w14:textId="434236DD" w:rsidR="00671A3D" w:rsidRDefault="00671A3D" w:rsidP="00671A3D">
      <w:pPr>
        <w:ind w:firstLine="720"/>
      </w:pPr>
      <w:r w:rsidRPr="00671A3D">
        <w:t>Tax-Deductible Stage Makeup &amp; Hairstyling Expenses</w:t>
      </w:r>
      <w:r>
        <w:tab/>
      </w:r>
      <w:r>
        <w:tab/>
      </w:r>
      <w:r>
        <w:tab/>
      </w:r>
      <w:r>
        <w:tab/>
        <w:t>17</w:t>
      </w:r>
    </w:p>
    <w:p w14:paraId="463BB4A5" w14:textId="134B8D4F" w:rsidR="00671A3D" w:rsidRDefault="00671A3D" w:rsidP="00671A3D">
      <w:pPr>
        <w:ind w:firstLine="720"/>
      </w:pPr>
      <w:r w:rsidRPr="00671A3D">
        <w:t>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7F2C660" w14:textId="483ED7A9" w:rsidR="00671A3D" w:rsidRDefault="00671A3D" w:rsidP="00671A3D">
      <w:pPr>
        <w:ind w:firstLine="720"/>
      </w:pPr>
      <w:r w:rsidRPr="00671A3D">
        <w:t>Travel &amp; Transportation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CBC148D" w14:textId="355CE072" w:rsidR="00671A3D" w:rsidRDefault="00671A3D" w:rsidP="00671A3D">
      <w:pPr>
        <w:ind w:firstLine="720"/>
      </w:pPr>
      <w:r w:rsidRPr="00671A3D">
        <w:t>Business Days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E96B874" w14:textId="2B9E3C60" w:rsidR="00671A3D" w:rsidRDefault="00671A3D" w:rsidP="00671A3D">
      <w:pPr>
        <w:ind w:firstLine="720"/>
      </w:pPr>
      <w:r w:rsidRPr="00671A3D">
        <w:t>What Can Be Deducted?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4FCA076" w14:textId="619C429F" w:rsidR="00671A3D" w:rsidRDefault="00671A3D" w:rsidP="00671A3D">
      <w:pPr>
        <w:ind w:firstLine="720"/>
      </w:pPr>
      <w:r w:rsidRPr="00671A3D">
        <w:t>What is NOT Deductible?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8F020B6" w14:textId="1AC071E5" w:rsidR="00671A3D" w:rsidRDefault="00671A3D" w:rsidP="00671A3D">
      <w:pPr>
        <w:ind w:firstLine="720"/>
      </w:pPr>
      <w:r w:rsidRPr="00671A3D">
        <w:t>Key IRS Rules to Ensure Deductibility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98C5C77" w14:textId="3ED3E15D" w:rsidR="00671A3D" w:rsidRDefault="00671A3D" w:rsidP="00671A3D">
      <w:pPr>
        <w:ind w:firstLine="720"/>
      </w:pPr>
      <w:r w:rsidRPr="00671A3D">
        <w:t>Vehicles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B237CD9" w14:textId="77777777" w:rsidR="00671A3D" w:rsidRDefault="00671A3D" w:rsidP="00671A3D"/>
    <w:p w14:paraId="26D0F5C7" w14:textId="26785ED2" w:rsidR="00671A3D" w:rsidRDefault="00671A3D" w:rsidP="00671A3D">
      <w:r w:rsidRPr="00671A3D">
        <w:t>Entity Choices and When to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02E7375" w14:textId="6D4885D6" w:rsidR="00671A3D" w:rsidRDefault="00671A3D" w:rsidP="00671A3D">
      <w:r w:rsidRPr="00671A3D">
        <w:t>Unexpected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DD5F40F" w14:textId="25D828D9" w:rsidR="00671A3D" w:rsidRDefault="00671A3D" w:rsidP="00671A3D">
      <w:r w:rsidRPr="00671A3D">
        <w:t>State-by state guide to sales tax economic nexus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6267C16" w14:textId="3348CDF5" w:rsidR="00671A3D" w:rsidRDefault="00671A3D" w:rsidP="00671A3D">
      <w:r w:rsidRPr="00671A3D">
        <w:t>Views By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DF7E8D5" w14:textId="6AAC0C51" w:rsidR="00671A3D" w:rsidRDefault="00671A3D" w:rsidP="00671A3D">
      <w:r w:rsidRPr="00671A3D">
        <w:t xml:space="preserve">Revenue and Views </w:t>
      </w:r>
      <w:proofErr w:type="gramStart"/>
      <w:r w:rsidRPr="00671A3D">
        <w:t>By</w:t>
      </w:r>
      <w:proofErr w:type="gramEnd"/>
      <w:r w:rsidRPr="00671A3D">
        <w:t xml:space="preserve"> Country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6284F27" w14:textId="77777777" w:rsidR="00671A3D" w:rsidRDefault="00671A3D" w:rsidP="00671A3D"/>
    <w:p w14:paraId="239288FE" w14:textId="3BF9BBE2" w:rsidR="00671A3D" w:rsidRDefault="00671A3D" w:rsidP="00671A3D">
      <w:r w:rsidRPr="00671A3D">
        <w:t>Case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1D5C6FE" w14:textId="74B89534" w:rsidR="00671A3D" w:rsidRDefault="00671A3D" w:rsidP="00671A3D">
      <w:pPr>
        <w:ind w:firstLine="720"/>
      </w:pPr>
      <w:r w:rsidRPr="00671A3D">
        <w:t>Lifestyle influencer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A21CF56" w14:textId="5461D15C" w:rsidR="00671A3D" w:rsidRDefault="00671A3D" w:rsidP="00671A3D">
      <w:pPr>
        <w:ind w:firstLine="720"/>
      </w:pPr>
      <w:r w:rsidRPr="00671A3D">
        <w:t>Tech reviewer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F638843" w14:textId="7067D5D3" w:rsidR="00671A3D" w:rsidRDefault="00671A3D" w:rsidP="00671A3D">
      <w:pPr>
        <w:ind w:firstLine="720"/>
      </w:pPr>
      <w:r w:rsidRPr="00671A3D">
        <w:t>Fitness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6ABE92D8" w14:textId="5B225D2C" w:rsidR="00671A3D" w:rsidRDefault="00671A3D" w:rsidP="00671A3D">
      <w:pPr>
        <w:ind w:firstLine="720"/>
      </w:pPr>
      <w:r w:rsidRPr="00671A3D">
        <w:t>Disney World food blogger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81E8EDB" w14:textId="7F4C5C53" w:rsidR="00671A3D" w:rsidRDefault="00671A3D" w:rsidP="00671A3D">
      <w:pPr>
        <w:ind w:firstLine="720"/>
      </w:pPr>
      <w:r w:rsidRPr="00671A3D">
        <w:t>Around the World sailors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48DA9A9" w14:textId="77777777" w:rsidR="00252865" w:rsidRDefault="00252865" w:rsidP="00252865">
      <w:pPr>
        <w:jc w:val="center"/>
      </w:pPr>
    </w:p>
    <w:p w14:paraId="5EDDE4CB" w14:textId="77777777" w:rsidR="00252865" w:rsidRDefault="00252865" w:rsidP="00252865"/>
    <w:sectPr w:rsidR="00252865" w:rsidSect="0025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D38E" w14:textId="77777777" w:rsidR="00A730B1" w:rsidRDefault="00A730B1" w:rsidP="00252865">
      <w:r>
        <w:separator/>
      </w:r>
    </w:p>
  </w:endnote>
  <w:endnote w:type="continuationSeparator" w:id="0">
    <w:p w14:paraId="16DC35ED" w14:textId="77777777" w:rsidR="00A730B1" w:rsidRDefault="00A730B1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D7B4" w14:textId="77777777" w:rsidR="00671A3D" w:rsidRDefault="00671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0057" w14:textId="77777777" w:rsidR="00671A3D" w:rsidRDefault="00671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2360" w14:textId="77777777" w:rsidR="00A730B1" w:rsidRDefault="00A730B1" w:rsidP="00252865">
      <w:r>
        <w:separator/>
      </w:r>
    </w:p>
  </w:footnote>
  <w:footnote w:type="continuationSeparator" w:id="0">
    <w:p w14:paraId="1EA3C55B" w14:textId="77777777" w:rsidR="00A730B1" w:rsidRDefault="00A730B1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A84A" w14:textId="77777777" w:rsidR="00671A3D" w:rsidRDefault="00671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51F0B32" w:rsidR="00252865" w:rsidRPr="00252865" w:rsidRDefault="00671A3D" w:rsidP="00671A3D">
    <w:pPr>
      <w:pStyle w:val="Header"/>
      <w:jc w:val="right"/>
    </w:pPr>
    <w:r>
      <w:t>2026 Influencer Tax Issues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2E91" w14:textId="77777777" w:rsidR="00671A3D" w:rsidRDefault="00671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71A3D"/>
    <w:rsid w:val="006B07FE"/>
    <w:rsid w:val="007965CA"/>
    <w:rsid w:val="00822D29"/>
    <w:rsid w:val="00A730B1"/>
    <w:rsid w:val="00AD2332"/>
    <w:rsid w:val="00B76BCD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1173</Characters>
  <Application>Microsoft Office Word</Application>
  <DocSecurity>0</DocSecurity>
  <Lines>167</Lines>
  <Paragraphs>87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2026-02-10T17:06:00Z</dcterms:created>
  <dcterms:modified xsi:type="dcterms:W3CDTF">2026-02-10T17:06:00Z</dcterms:modified>
</cp:coreProperties>
</file>